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3</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ASURE SOFTWARE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 Par Value $0.01</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72"/>
        <w:gridCol w:w="8033"/>
      </w:tblGrid>
      <w:tr>
        <w:trPr/>
        <w:tc>
          <w:tcPr>
            <w:tcW w:w="2172" w:type="dxa"/>
            <w:tcBorders/>
            <w:vAlign w:val="center"/>
          </w:tcPr>
          <w:p>
            <w:pPr>
              <w:pStyle w:val="TableContents"/>
              <w:bidi w:val="0"/>
              <w:spacing w:before="0" w:after="283"/>
              <w:jc w:val="left"/>
              <w:rPr/>
            </w:pPr>
            <w:r>
              <w:rPr/>
              <w:t>1</w:t>
            </w:r>
          </w:p>
        </w:tc>
        <w:tc>
          <w:tcPr>
            <w:tcW w:w="803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CALM WATERS PARTNERSHIP</w:t>
            </w:r>
          </w:p>
        </w:tc>
      </w:tr>
      <w:tr>
        <w:trPr/>
        <w:tc>
          <w:tcPr>
            <w:tcW w:w="2172" w:type="dxa"/>
            <w:tcBorders/>
            <w:vAlign w:val="center"/>
          </w:tcPr>
          <w:p>
            <w:pPr>
              <w:pStyle w:val="TableContents"/>
              <w:bidi w:val="0"/>
              <w:spacing w:before="0" w:after="283"/>
              <w:jc w:val="left"/>
              <w:rPr/>
            </w:pPr>
            <w:r>
              <w:rPr/>
              <w:t>2</w:t>
            </w:r>
          </w:p>
        </w:tc>
        <w:tc>
          <w:tcPr>
            <w:tcW w:w="803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72" w:type="dxa"/>
            <w:tcBorders/>
            <w:vAlign w:val="center"/>
          </w:tcPr>
          <w:p>
            <w:pPr>
              <w:pStyle w:val="TableContents"/>
              <w:bidi w:val="0"/>
              <w:spacing w:before="0" w:after="283"/>
              <w:jc w:val="left"/>
              <w:rPr/>
            </w:pPr>
            <w:r>
              <w:rPr/>
              <w:t>3</w:t>
            </w:r>
          </w:p>
        </w:tc>
        <w:tc>
          <w:tcPr>
            <w:tcW w:w="8033" w:type="dxa"/>
            <w:tcBorders/>
            <w:vAlign w:val="center"/>
          </w:tcPr>
          <w:p>
            <w:pPr>
              <w:pStyle w:val="TableContents"/>
              <w:bidi w:val="0"/>
              <w:spacing w:before="0" w:after="283"/>
              <w:jc w:val="left"/>
              <w:rPr/>
            </w:pPr>
            <w:r>
              <w:rPr/>
              <w:t>Sec Use Only</w:t>
            </w:r>
          </w:p>
        </w:tc>
      </w:tr>
      <w:tr>
        <w:trPr/>
        <w:tc>
          <w:tcPr>
            <w:tcW w:w="2172" w:type="dxa"/>
            <w:tcBorders/>
            <w:vAlign w:val="center"/>
          </w:tcPr>
          <w:p>
            <w:pPr>
              <w:pStyle w:val="TableContents"/>
              <w:bidi w:val="0"/>
              <w:spacing w:before="0" w:after="283"/>
              <w:jc w:val="left"/>
              <w:rPr/>
            </w:pPr>
            <w:r>
              <w:rPr/>
              <w:t>4</w:t>
            </w:r>
          </w:p>
        </w:tc>
        <w:tc>
          <w:tcPr>
            <w:tcW w:w="803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WISCONSIN </w:t>
            </w:r>
          </w:p>
        </w:tc>
      </w:tr>
      <w:tr>
        <w:trPr/>
        <w:tc>
          <w:tcPr>
            <w:tcW w:w="217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1,709,645.00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1,709,645.00</w:t>
                  </w:r>
                </w:p>
              </w:tc>
            </w:tr>
          </w:tbl>
          <w:p>
            <w:pPr>
              <w:pStyle w:val="TableContents"/>
              <w:bidi w:val="0"/>
              <w:spacing w:before="0" w:after="283"/>
              <w:jc w:val="left"/>
              <w:rPr/>
            </w:pPr>
            <w:r>
              <w:rPr/>
            </w:r>
          </w:p>
        </w:tc>
        <w:tc>
          <w:tcPr>
            <w:tcW w:w="8033" w:type="dxa"/>
            <w:tcBorders/>
            <w:vAlign w:val="center"/>
          </w:tcPr>
          <w:p>
            <w:pPr>
              <w:pStyle w:val="TableContents"/>
              <w:bidi w:val="0"/>
              <w:spacing w:before="0" w:after="283"/>
              <w:jc w:val="left"/>
              <w:rPr>
                <w:sz w:val="4"/>
                <w:szCs w:val="4"/>
              </w:rPr>
            </w:pPr>
            <w:r>
              <w:rPr>
                <w:sz w:val="4"/>
                <w:szCs w:val="4"/>
              </w:rPr>
            </w:r>
          </w:p>
        </w:tc>
      </w:tr>
      <w:tr>
        <w:trPr/>
        <w:tc>
          <w:tcPr>
            <w:tcW w:w="2172" w:type="dxa"/>
            <w:tcBorders/>
            <w:vAlign w:val="center"/>
          </w:tcPr>
          <w:p>
            <w:pPr>
              <w:pStyle w:val="TableContents"/>
              <w:bidi w:val="0"/>
              <w:spacing w:before="0" w:after="283"/>
              <w:jc w:val="left"/>
              <w:rPr/>
            </w:pPr>
            <w:r>
              <w:rPr/>
              <w:t>9</w:t>
            </w:r>
          </w:p>
        </w:tc>
        <w:tc>
          <w:tcPr>
            <w:tcW w:w="803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1,709,645.00</w:t>
            </w:r>
          </w:p>
        </w:tc>
      </w:tr>
      <w:tr>
        <w:trPr/>
        <w:tc>
          <w:tcPr>
            <w:tcW w:w="2172" w:type="dxa"/>
            <w:tcBorders/>
            <w:vAlign w:val="center"/>
          </w:tcPr>
          <w:p>
            <w:pPr>
              <w:pStyle w:val="TableContents"/>
              <w:bidi w:val="0"/>
              <w:spacing w:before="0" w:after="283"/>
              <w:jc w:val="left"/>
              <w:rPr/>
            </w:pPr>
            <w:r>
              <w:rPr/>
              <w:t>10</w:t>
            </w:r>
          </w:p>
        </w:tc>
        <w:tc>
          <w:tcPr>
            <w:tcW w:w="803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72" w:type="dxa"/>
            <w:tcBorders/>
            <w:vAlign w:val="center"/>
          </w:tcPr>
          <w:p>
            <w:pPr>
              <w:pStyle w:val="TableContents"/>
              <w:bidi w:val="0"/>
              <w:spacing w:before="0" w:after="283"/>
              <w:jc w:val="left"/>
              <w:rPr/>
            </w:pPr>
            <w:r>
              <w:rPr/>
              <w:t>11</w:t>
            </w:r>
          </w:p>
        </w:tc>
        <w:tc>
          <w:tcPr>
            <w:tcW w:w="803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6.0 % </w:t>
            </w:r>
          </w:p>
        </w:tc>
      </w:tr>
      <w:tr>
        <w:trPr/>
        <w:tc>
          <w:tcPr>
            <w:tcW w:w="2172" w:type="dxa"/>
            <w:tcBorders/>
            <w:vAlign w:val="center"/>
          </w:tcPr>
          <w:p>
            <w:pPr>
              <w:pStyle w:val="TableContents"/>
              <w:bidi w:val="0"/>
              <w:spacing w:before="0" w:after="283"/>
              <w:jc w:val="left"/>
              <w:rPr/>
            </w:pPr>
            <w:r>
              <w:rPr/>
              <w:t>12</w:t>
            </w:r>
          </w:p>
        </w:tc>
        <w:tc>
          <w:tcPr>
            <w:tcW w:w="803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STRONG RICHARD S</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309,631.00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1,709,645.00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309,631.00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1,709,645.00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2,109,276.00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7.4 %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item1to9"/>
      <w:bookmarkStart w:id="15" w:name="item1to9"/>
      <w:bookmarkEnd w:id="15"/>
    </w:p>
    <w:tbl>
      <w:tblPr>
        <w:tblW w:w="10205" w:type="dxa"/>
        <w:jc w:val="left"/>
        <w:tblInd w:w="0" w:type="dxa"/>
        <w:tblLayout w:type="fixed"/>
        <w:tblCellMar>
          <w:top w:w="28" w:type="dxa"/>
          <w:left w:w="28" w:type="dxa"/>
          <w:bottom w:w="28" w:type="dxa"/>
          <w:right w:w="28" w:type="dxa"/>
        </w:tblCellMar>
      </w:tblPr>
      <w:tblGrid>
        <w:gridCol w:w="979"/>
        <w:gridCol w:w="9071"/>
        <w:gridCol w:w="155"/>
      </w:tblGrid>
      <w:tr>
        <w:trPr/>
        <w:tc>
          <w:tcPr>
            <w:tcW w:w="979" w:type="dxa"/>
            <w:tcBorders/>
            <w:vAlign w:val="center"/>
          </w:tcPr>
          <w:p>
            <w:pPr>
              <w:pStyle w:val="TableContents"/>
              <w:bidi w:val="0"/>
              <w:spacing w:before="0" w:after="283"/>
              <w:jc w:val="left"/>
              <w:rPr/>
            </w:pPr>
            <w:r>
              <w:rPr/>
              <w:t>Item 1.</w:t>
            </w:r>
          </w:p>
        </w:tc>
        <w:tc>
          <w:tcPr>
            <w:tcW w:w="9071"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(a)</w:t>
            </w:r>
          </w:p>
        </w:tc>
        <w:tc>
          <w:tcPr>
            <w:tcW w:w="9071" w:type="dxa"/>
            <w:tcBorders/>
            <w:vAlign w:val="center"/>
          </w:tcPr>
          <w:p>
            <w:pPr>
              <w:pStyle w:val="TableContents"/>
              <w:bidi w:val="0"/>
              <w:jc w:val="left"/>
              <w:rPr/>
            </w:pPr>
            <w:r>
              <w:rPr/>
              <w:t xml:space="preserve">Name of issuer: </w:t>
            </w:r>
          </w:p>
          <w:p>
            <w:pPr>
              <w:pStyle w:val="TableContents"/>
              <w:bidi w:val="0"/>
              <w:spacing w:before="0" w:after="0"/>
              <w:jc w:val="left"/>
              <w:rPr/>
            </w:pPr>
            <w:r>
              <w:rPr/>
              <w:t>ASURE SOFTWARE INC</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(b)</w:t>
            </w:r>
          </w:p>
        </w:tc>
        <w:tc>
          <w:tcPr>
            <w:tcW w:w="9071"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405 COLORADO ST, #1800, AUSTIN, TEXAS, 78701.</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2.</w:t>
            </w:r>
          </w:p>
        </w:tc>
        <w:tc>
          <w:tcPr>
            <w:tcW w:w="9071"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(a)</w:t>
            </w:r>
          </w:p>
        </w:tc>
        <w:tc>
          <w:tcPr>
            <w:tcW w:w="9071" w:type="dxa"/>
            <w:tcBorders/>
            <w:vAlign w:val="center"/>
          </w:tcPr>
          <w:p>
            <w:pPr>
              <w:pStyle w:val="TableContents"/>
              <w:bidi w:val="0"/>
              <w:jc w:val="left"/>
              <w:rPr/>
            </w:pPr>
            <w:r>
              <w:rPr/>
              <w:t xml:space="preserve">Name of person filing: </w:t>
            </w:r>
          </w:p>
          <w:p>
            <w:pPr>
              <w:pStyle w:val="TableContents"/>
              <w:bidi w:val="0"/>
              <w:spacing w:before="0" w:after="0"/>
              <w:jc w:val="left"/>
              <w:rPr/>
            </w:pPr>
            <w:r>
              <w:rPr/>
              <w:t>Calm Waters Partnership Richard S. Strong</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(b)</w:t>
            </w:r>
          </w:p>
        </w:tc>
        <w:tc>
          <w:tcPr>
            <w:tcW w:w="9071"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All reporting persons may be contacted at: c/o Godfrey &amp; Kahn, S.C. 833 East Michigan Street, Suite 1800 Milwaukee, WI 53202</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(c)</w:t>
            </w:r>
          </w:p>
        </w:tc>
        <w:tc>
          <w:tcPr>
            <w:tcW w:w="9071" w:type="dxa"/>
            <w:tcBorders/>
            <w:vAlign w:val="center"/>
          </w:tcPr>
          <w:p>
            <w:pPr>
              <w:pStyle w:val="TableContents"/>
              <w:bidi w:val="0"/>
              <w:jc w:val="left"/>
              <w:rPr/>
            </w:pPr>
            <w:r>
              <w:rPr/>
              <w:t xml:space="preserve">Citizenship: </w:t>
            </w:r>
          </w:p>
          <w:p>
            <w:pPr>
              <w:pStyle w:val="TableContents"/>
              <w:bidi w:val="0"/>
              <w:spacing w:before="0" w:after="0"/>
              <w:jc w:val="left"/>
              <w:rPr/>
            </w:pPr>
            <w:r>
              <w:rPr/>
              <w:t>Calm Waters Partnership is a Wisconsin general partnership. Richard S. Strong is a United States citizen.</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(d)</w:t>
            </w:r>
          </w:p>
        </w:tc>
        <w:tc>
          <w:tcPr>
            <w:tcW w:w="9071"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 Par Value $0.01</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(e)</w:t>
            </w:r>
          </w:p>
        </w:tc>
        <w:tc>
          <w:tcPr>
            <w:tcW w:w="9071"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3.</w:t>
            </w:r>
          </w:p>
        </w:tc>
        <w:tc>
          <w:tcPr>
            <w:tcW w:w="9071"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(a)</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(b)</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(c)</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(d)</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(e)</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(f)</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(g)</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(h)</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(j)</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(k)</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226" w:type="dxa"/>
            <w:gridSpan w:val="2"/>
            <w:tcBorders/>
            <w:vAlign w:val="center"/>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4.</w:t>
            </w:r>
          </w:p>
        </w:tc>
        <w:tc>
          <w:tcPr>
            <w:tcW w:w="9071"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(a)</w:t>
            </w:r>
          </w:p>
        </w:tc>
        <w:tc>
          <w:tcPr>
            <w:tcW w:w="9071"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See responses to Item 9 of the cover pages.</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(b)</w:t>
            </w:r>
          </w:p>
        </w:tc>
        <w:tc>
          <w:tcPr>
            <w:tcW w:w="9071"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See responses to Item 11 of the cover pages.  %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(c)</w:t>
            </w:r>
          </w:p>
        </w:tc>
        <w:tc>
          <w:tcPr>
            <w:tcW w:w="9071"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For information on voting and dispositive power with respect to the above listed shares, see Items 5-9 on the Cover Pages.</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For information on voting and dispositive power with respect to the above listed shares, see Items 5-9 on the Cover Pages.</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For information on voting and dispositive power with respect to the above listed shares, see Items 5-9 on the Cover Pages.</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For information on voting and dispositive power with respect to the above listed shares, see Items 5-9 on the Cover Pages.</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5.</w:t>
            </w:r>
          </w:p>
        </w:tc>
        <w:tc>
          <w:tcPr>
            <w:tcW w:w="9071"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6.</w:t>
            </w:r>
          </w:p>
        </w:tc>
        <w:tc>
          <w:tcPr>
            <w:tcW w:w="9071"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7.</w:t>
            </w:r>
          </w:p>
        </w:tc>
        <w:tc>
          <w:tcPr>
            <w:tcW w:w="9071"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8.</w:t>
            </w:r>
          </w:p>
        </w:tc>
        <w:tc>
          <w:tcPr>
            <w:tcW w:w="9071"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9.</w:t>
            </w:r>
          </w:p>
        </w:tc>
        <w:tc>
          <w:tcPr>
            <w:tcW w:w="9071"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6" w:name="certifications"/>
      <w:bookmarkStart w:id="17" w:name="certifications"/>
      <w:bookmarkEnd w:id="17"/>
    </w:p>
    <w:tbl>
      <w:tblPr>
        <w:tblW w:w="10205" w:type="dxa"/>
        <w:jc w:val="left"/>
        <w:tblInd w:w="0" w:type="dxa"/>
        <w:tblLayout w:type="fixed"/>
        <w:tblCellMar>
          <w:top w:w="28" w:type="dxa"/>
          <w:left w:w="28" w:type="dxa"/>
          <w:bottom w:w="28" w:type="dxa"/>
          <w:right w:w="28" w:type="dxa"/>
        </w:tblCellMar>
      </w:tblPr>
      <w:tblGrid>
        <w:gridCol w:w="1130"/>
        <w:gridCol w:w="9075"/>
      </w:tblGrid>
      <w:tr>
        <w:trPr/>
        <w:tc>
          <w:tcPr>
            <w:tcW w:w="1130" w:type="dxa"/>
            <w:tcBorders/>
            <w:vAlign w:val="center"/>
          </w:tcPr>
          <w:p>
            <w:pPr>
              <w:pStyle w:val="TableContents"/>
              <w:bidi w:val="0"/>
              <w:spacing w:before="0" w:after="283"/>
              <w:jc w:val="left"/>
              <w:rPr/>
            </w:pPr>
            <w:r>
              <w:rPr/>
              <w:t>Item 10.</w:t>
            </w:r>
          </w:p>
        </w:tc>
        <w:tc>
          <w:tcPr>
            <w:tcW w:w="9075" w:type="dxa"/>
            <w:tcBorders/>
            <w:vAlign w:val="center"/>
          </w:tcPr>
          <w:p>
            <w:pPr>
              <w:pStyle w:val="TableContents"/>
              <w:bidi w:val="0"/>
              <w:spacing w:before="0" w:after="283"/>
              <w:jc w:val="left"/>
              <w:rPr/>
            </w:pPr>
            <w:r>
              <w:rPr/>
              <w:t>Certifications:</w:t>
            </w:r>
          </w:p>
        </w:tc>
      </w:tr>
      <w:tr>
        <w:trPr/>
        <w:tc>
          <w:tcPr>
            <w:tcW w:w="1130" w:type="dxa"/>
            <w:tcBorders/>
            <w:vAlign w:val="center"/>
          </w:tcPr>
          <w:p>
            <w:pPr>
              <w:pStyle w:val="TableContents"/>
              <w:bidi w:val="0"/>
              <w:spacing w:before="0" w:after="283"/>
              <w:jc w:val="left"/>
              <w:rPr/>
            </w:pPr>
            <w:r>
              <w:rPr/>
              <w:t> </w:t>
            </w:r>
          </w:p>
        </w:tc>
        <w:tc>
          <w:tcPr>
            <w:tcW w:w="9075" w:type="dxa"/>
            <w:tcBorders/>
            <w:vAlign w:val="center"/>
          </w:tcPr>
          <w:p>
            <w:pPr>
              <w:pStyle w:val="TableContents"/>
              <w:bidi w:val="0"/>
              <w:spacing w:before="0" w:after="0"/>
              <w:jc w:val="left"/>
              <w:rPr/>
            </w:pPr>
            <w:r>
              <w:rPr/>
              <w:t xml:space="preserve">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 </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8" w:name="signatureInfo"/>
      <w:bookmarkStart w:id="19" w:name="signatureInfo"/>
      <w:bookmarkEnd w:id="19"/>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7500" w:type="dxa"/>
        <w:jc w:val="left"/>
        <w:tblInd w:w="0" w:type="dxa"/>
        <w:tblLayout w:type="fixed"/>
        <w:tblCellMar>
          <w:top w:w="28" w:type="dxa"/>
          <w:left w:w="28" w:type="dxa"/>
          <w:bottom w:w="28" w:type="dxa"/>
          <w:right w:w="28" w:type="dxa"/>
        </w:tblCellMar>
      </w:tblPr>
      <w:tblGrid>
        <w:gridCol w:w="3750"/>
        <w:gridCol w:w="3750"/>
      </w:tblGrid>
      <w:tr>
        <w:trPr/>
        <w:tc>
          <w:tcPr>
            <w:tcW w:w="3750" w:type="dxa"/>
            <w:tcBorders/>
            <w:vAlign w:val="center"/>
          </w:tcPr>
          <w:p>
            <w:pPr>
              <w:pStyle w:val="TableContents"/>
              <w:bidi w:val="0"/>
              <w:spacing w:before="0" w:after="0"/>
              <w:jc w:val="left"/>
              <w:rPr/>
            </w:pPr>
            <w:r>
              <w:rPr/>
              <w:t> </w:t>
            </w:r>
          </w:p>
          <w:tbl>
            <w:tblPr>
              <w:tblW w:w="3646" w:type="dxa"/>
              <w:jc w:val="left"/>
              <w:tblInd w:w="0" w:type="dxa"/>
              <w:tblLayout w:type="fixed"/>
              <w:tblCellMar>
                <w:top w:w="28" w:type="dxa"/>
                <w:left w:w="28" w:type="dxa"/>
                <w:bottom w:w="28" w:type="dxa"/>
                <w:right w:w="28" w:type="dxa"/>
              </w:tblCellMar>
            </w:tblPr>
            <w:tblGrid>
              <w:gridCol w:w="3646"/>
            </w:tblGrid>
            <w:tr>
              <w:trPr/>
              <w:tc>
                <w:tcPr>
                  <w:tcW w:w="3646" w:type="dxa"/>
                  <w:tcBorders/>
                  <w:vAlign w:val="center"/>
                </w:tcPr>
                <w:p>
                  <w:pPr>
                    <w:pStyle w:val="TableContents"/>
                    <w:bidi w:val="0"/>
                    <w:spacing w:before="0" w:after="0"/>
                    <w:jc w:val="left"/>
                    <w:rPr/>
                  </w:pPr>
                  <w:r>
                    <w:rPr/>
                    <w:t>CALM WATERS PARTNERSHIP</w:t>
                  </w:r>
                </w:p>
              </w:tc>
            </w:tr>
          </w:tbl>
          <w:p>
            <w:pPr>
              <w:pStyle w:val="TableContents"/>
              <w:bidi w:val="0"/>
              <w:spacing w:before="0" w:after="283"/>
              <w:jc w:val="left"/>
              <w:rPr/>
            </w:pPr>
            <w:r>
              <w:rPr/>
            </w:r>
          </w:p>
        </w:tc>
        <w:tc>
          <w:tcPr>
            <w:tcW w:w="375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72"/>
        <w:gridCol w:w="4333"/>
      </w:tblGrid>
      <w:tr>
        <w:trPr/>
        <w:tc>
          <w:tcPr>
            <w:tcW w:w="5872"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1"/>
              <w:gridCol w:w="9034"/>
            </w:tblGrid>
            <w:tr>
              <w:trPr/>
              <w:tc>
                <w:tcPr>
                  <w:tcW w:w="1171" w:type="dxa"/>
                  <w:tcBorders/>
                  <w:vAlign w:val="center"/>
                </w:tcPr>
                <w:p>
                  <w:pPr>
                    <w:pStyle w:val="TableContents"/>
                    <w:bidi w:val="0"/>
                    <w:spacing w:before="0" w:after="283"/>
                    <w:jc w:val="left"/>
                    <w:rPr/>
                  </w:pPr>
                  <w:r>
                    <w:rPr/>
                    <w:t>Signature:</w:t>
                  </w:r>
                </w:p>
              </w:tc>
              <w:tc>
                <w:tcPr>
                  <w:tcW w:w="9034" w:type="dxa"/>
                  <w:tcBorders/>
                  <w:vAlign w:val="center"/>
                </w:tcPr>
                <w:p>
                  <w:pPr>
                    <w:pStyle w:val="TableContents"/>
                    <w:bidi w:val="0"/>
                    <w:spacing w:before="0" w:after="283"/>
                    <w:jc w:val="left"/>
                    <w:rPr/>
                  </w:pPr>
                  <w:r>
                    <w:rPr/>
                    <w:t>/s/ Richard S. Strong</w:t>
                  </w:r>
                </w:p>
              </w:tc>
            </w:tr>
            <w:tr>
              <w:trPr/>
              <w:tc>
                <w:tcPr>
                  <w:tcW w:w="1171" w:type="dxa"/>
                  <w:tcBorders/>
                  <w:vAlign w:val="center"/>
                </w:tcPr>
                <w:p>
                  <w:pPr>
                    <w:pStyle w:val="TableContents"/>
                    <w:bidi w:val="0"/>
                    <w:spacing w:before="0" w:after="283"/>
                    <w:jc w:val="left"/>
                    <w:rPr/>
                  </w:pPr>
                  <w:r>
                    <w:rPr/>
                    <w:t>Name/Title:</w:t>
                  </w:r>
                </w:p>
              </w:tc>
              <w:tc>
                <w:tcPr>
                  <w:tcW w:w="9034" w:type="dxa"/>
                  <w:tcBorders/>
                  <w:vAlign w:val="center"/>
                </w:tcPr>
                <w:p>
                  <w:pPr>
                    <w:pStyle w:val="TableContents"/>
                    <w:bidi w:val="0"/>
                    <w:spacing w:before="0" w:after="283"/>
                    <w:jc w:val="left"/>
                    <w:rPr/>
                  </w:pPr>
                  <w:r>
                    <w:rPr/>
                    <w:t>Managing Partner</w:t>
                  </w:r>
                </w:p>
              </w:tc>
            </w:tr>
            <w:tr>
              <w:trPr/>
              <w:tc>
                <w:tcPr>
                  <w:tcW w:w="1171" w:type="dxa"/>
                  <w:tcBorders/>
                  <w:vAlign w:val="center"/>
                </w:tcPr>
                <w:p>
                  <w:pPr>
                    <w:pStyle w:val="TableContents"/>
                    <w:bidi w:val="0"/>
                    <w:spacing w:before="0" w:after="283"/>
                    <w:jc w:val="left"/>
                    <w:rPr/>
                  </w:pPr>
                  <w:r>
                    <w:rPr/>
                    <w:t>Date:</w:t>
                  </w:r>
                </w:p>
              </w:tc>
              <w:tc>
                <w:tcPr>
                  <w:tcW w:w="9034" w:type="dxa"/>
                  <w:tcBorders/>
                  <w:vAlign w:val="center"/>
                </w:tcPr>
                <w:p>
                  <w:pPr>
                    <w:pStyle w:val="TableContents"/>
                    <w:bidi w:val="0"/>
                    <w:spacing w:before="0" w:after="283"/>
                    <w:jc w:val="left"/>
                    <w:rPr/>
                  </w:pPr>
                  <w:r>
                    <w:rPr/>
                    <w:t>07/15/2026</w:t>
                  </w:r>
                </w:p>
              </w:tc>
            </w:tr>
          </w:tbl>
          <w:p>
            <w:pPr>
              <w:pStyle w:val="TableContents"/>
              <w:bidi w:val="0"/>
              <w:spacing w:before="0" w:after="283"/>
              <w:jc w:val="left"/>
              <w:rPr/>
            </w:pPr>
            <w:r>
              <w:rPr/>
            </w:r>
          </w:p>
        </w:tc>
        <w:tc>
          <w:tcPr>
            <w:tcW w:w="4333" w:type="dxa"/>
            <w:tcBorders/>
            <w:vAlign w:val="center"/>
          </w:tcPr>
          <w:p>
            <w:pPr>
              <w:pStyle w:val="TableContents"/>
              <w:bidi w:val="0"/>
              <w:spacing w:before="0" w:after="283"/>
              <w:jc w:val="left"/>
              <w:rPr>
                <w:sz w:val="4"/>
                <w:szCs w:val="4"/>
              </w:rPr>
            </w:pPr>
            <w:r>
              <w:rPr>
                <w:sz w:val="4"/>
                <w:szCs w:val="4"/>
              </w:rPr>
            </w:r>
          </w:p>
        </w:tc>
      </w:tr>
    </w:tbl>
    <w:tbl>
      <w:tblPr>
        <w:tblW w:w="5338" w:type="dxa"/>
        <w:jc w:val="left"/>
        <w:tblInd w:w="0" w:type="dxa"/>
        <w:tblLayout w:type="fixed"/>
        <w:tblCellMar>
          <w:top w:w="28" w:type="dxa"/>
          <w:left w:w="28" w:type="dxa"/>
          <w:bottom w:w="28" w:type="dxa"/>
          <w:right w:w="28" w:type="dxa"/>
        </w:tblCellMar>
      </w:tblPr>
      <w:tblGrid>
        <w:gridCol w:w="2669"/>
        <w:gridCol w:w="2669"/>
      </w:tblGrid>
      <w:tr>
        <w:trPr/>
        <w:tc>
          <w:tcPr>
            <w:tcW w:w="2669" w:type="dxa"/>
            <w:tcBorders/>
            <w:vAlign w:val="center"/>
          </w:tcPr>
          <w:p>
            <w:pPr>
              <w:pStyle w:val="TableContents"/>
              <w:bidi w:val="0"/>
              <w:spacing w:before="0" w:after="0"/>
              <w:jc w:val="left"/>
              <w:rPr/>
            </w:pPr>
            <w:r>
              <w:rPr/>
              <w:t> </w:t>
            </w:r>
          </w:p>
          <w:tbl>
            <w:tblPr>
              <w:tblW w:w="2521" w:type="dxa"/>
              <w:jc w:val="left"/>
              <w:tblInd w:w="0" w:type="dxa"/>
              <w:tblLayout w:type="fixed"/>
              <w:tblCellMar>
                <w:top w:w="28" w:type="dxa"/>
                <w:left w:w="28" w:type="dxa"/>
                <w:bottom w:w="28" w:type="dxa"/>
                <w:right w:w="28" w:type="dxa"/>
              </w:tblCellMar>
            </w:tblPr>
            <w:tblGrid>
              <w:gridCol w:w="2521"/>
            </w:tblGrid>
            <w:tr>
              <w:trPr/>
              <w:tc>
                <w:tcPr>
                  <w:tcW w:w="2521" w:type="dxa"/>
                  <w:tcBorders/>
                  <w:vAlign w:val="center"/>
                </w:tcPr>
                <w:p>
                  <w:pPr>
                    <w:pStyle w:val="TableContents"/>
                    <w:bidi w:val="0"/>
                    <w:spacing w:before="0" w:after="0"/>
                    <w:jc w:val="left"/>
                    <w:rPr/>
                  </w:pPr>
                  <w:r>
                    <w:rPr/>
                    <w:t>STRONG RICHARD S</w:t>
                  </w:r>
                </w:p>
              </w:tc>
            </w:tr>
          </w:tbl>
          <w:p>
            <w:pPr>
              <w:pStyle w:val="TableContents"/>
              <w:bidi w:val="0"/>
              <w:spacing w:before="0" w:after="283"/>
              <w:jc w:val="left"/>
              <w:rPr/>
            </w:pPr>
            <w:r>
              <w:rPr/>
            </w:r>
          </w:p>
        </w:tc>
        <w:tc>
          <w:tcPr>
            <w:tcW w:w="2669"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89"/>
        <w:gridCol w:w="4416"/>
      </w:tblGrid>
      <w:tr>
        <w:trPr/>
        <w:tc>
          <w:tcPr>
            <w:tcW w:w="5789"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3"/>
              <w:gridCol w:w="9032"/>
            </w:tblGrid>
            <w:tr>
              <w:trPr/>
              <w:tc>
                <w:tcPr>
                  <w:tcW w:w="1173" w:type="dxa"/>
                  <w:tcBorders/>
                  <w:vAlign w:val="center"/>
                </w:tcPr>
                <w:p>
                  <w:pPr>
                    <w:pStyle w:val="TableContents"/>
                    <w:bidi w:val="0"/>
                    <w:spacing w:before="0" w:after="283"/>
                    <w:jc w:val="left"/>
                    <w:rPr/>
                  </w:pPr>
                  <w:r>
                    <w:rPr/>
                    <w:t>Signature:</w:t>
                  </w:r>
                </w:p>
              </w:tc>
              <w:tc>
                <w:tcPr>
                  <w:tcW w:w="9032" w:type="dxa"/>
                  <w:tcBorders/>
                  <w:vAlign w:val="center"/>
                </w:tcPr>
                <w:p>
                  <w:pPr>
                    <w:pStyle w:val="TableContents"/>
                    <w:bidi w:val="0"/>
                    <w:spacing w:before="0" w:after="283"/>
                    <w:jc w:val="left"/>
                    <w:rPr/>
                  </w:pPr>
                  <w:r>
                    <w:rPr/>
                    <w:t>/s/ Richard S. Strong</w:t>
                  </w:r>
                </w:p>
              </w:tc>
            </w:tr>
            <w:tr>
              <w:trPr/>
              <w:tc>
                <w:tcPr>
                  <w:tcW w:w="1173" w:type="dxa"/>
                  <w:tcBorders/>
                  <w:vAlign w:val="center"/>
                </w:tcPr>
                <w:p>
                  <w:pPr>
                    <w:pStyle w:val="TableContents"/>
                    <w:bidi w:val="0"/>
                    <w:spacing w:before="0" w:after="283"/>
                    <w:jc w:val="left"/>
                    <w:rPr/>
                  </w:pPr>
                  <w:r>
                    <w:rPr/>
                    <w:t>Name/Title:</w:t>
                  </w:r>
                </w:p>
              </w:tc>
              <w:tc>
                <w:tcPr>
                  <w:tcW w:w="9032" w:type="dxa"/>
                  <w:tcBorders/>
                  <w:vAlign w:val="center"/>
                </w:tcPr>
                <w:p>
                  <w:pPr>
                    <w:pStyle w:val="TableContents"/>
                    <w:bidi w:val="0"/>
                    <w:spacing w:before="0" w:after="283"/>
                    <w:jc w:val="left"/>
                    <w:rPr/>
                  </w:pPr>
                  <w:r>
                    <w:rPr/>
                    <w:t>Richard S. Strong</w:t>
                  </w:r>
                </w:p>
              </w:tc>
            </w:tr>
            <w:tr>
              <w:trPr/>
              <w:tc>
                <w:tcPr>
                  <w:tcW w:w="1173" w:type="dxa"/>
                  <w:tcBorders/>
                  <w:vAlign w:val="center"/>
                </w:tcPr>
                <w:p>
                  <w:pPr>
                    <w:pStyle w:val="TableContents"/>
                    <w:bidi w:val="0"/>
                    <w:spacing w:before="0" w:after="283"/>
                    <w:jc w:val="left"/>
                    <w:rPr/>
                  </w:pPr>
                  <w:r>
                    <w:rPr/>
                    <w:t>Date:</w:t>
                  </w:r>
                </w:p>
              </w:tc>
              <w:tc>
                <w:tcPr>
                  <w:tcW w:w="9032" w:type="dxa"/>
                  <w:tcBorders/>
                  <w:vAlign w:val="center"/>
                </w:tcPr>
                <w:p>
                  <w:pPr>
                    <w:pStyle w:val="TableContents"/>
                    <w:bidi w:val="0"/>
                    <w:spacing w:before="0" w:after="283"/>
                    <w:jc w:val="left"/>
                    <w:rPr/>
                  </w:pPr>
                  <w:r>
                    <w:rPr/>
                    <w:t>07/15/2026</w:t>
                  </w:r>
                </w:p>
              </w:tc>
            </w:tr>
          </w:tbl>
          <w:p>
            <w:pPr>
              <w:pStyle w:val="TableContents"/>
              <w:bidi w:val="0"/>
              <w:spacing w:before="0" w:after="283"/>
              <w:jc w:val="left"/>
              <w:rPr/>
            </w:pPr>
            <w:r>
              <w:rPr/>
            </w:r>
          </w:p>
        </w:tc>
        <w:tc>
          <w:tcPr>
            <w:tcW w:w="4416"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center"/>
              <w:rPr>
                <w:b/>
              </w:rPr>
            </w:pPr>
            <w:r>
              <w:rPr>
                <w:b/>
              </w:rPr>
              <w:t xml:space="preserve">Exhibit Information </w:t>
            </w:r>
          </w:p>
        </w:tc>
      </w:tr>
      <w:tr>
        <w:trPr/>
        <w:tc>
          <w:tcPr>
            <w:tcW w:w="10205" w:type="dxa"/>
            <w:tcBorders/>
            <w:vAlign w:val="center"/>
          </w:tcPr>
          <w:p>
            <w:pPr>
              <w:pStyle w:val="TableContents"/>
              <w:bidi w:val="0"/>
              <w:spacing w:before="0" w:after="283"/>
              <w:jc w:val="left"/>
              <w:rPr/>
            </w:pPr>
            <w:r>
              <w:rPr/>
              <w:t>Exhibit 1 - Joint Filing Agreement (incorporated by reference to Exhibit 1 of the Reporting Persons' Schedule 13G filed with the SEC on September 17, 2025) https://www.sec.gov/Archives/edgar/data/884144/000089271225000104/exhibit.htm</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fontTable" Target="fontTable.xml"/><Relationship Id="rId2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996</Words>
  <Characters>5183</Characters>
  <CharactersWithSpaces>6150</CharactersWithSpaces>
  <Paragraphs>209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